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B32CF2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HAVACILIK VE UZAY</w:t>
            </w:r>
          </w:p>
        </w:tc>
      </w:tr>
      <w:tr w:rsidR="00B32CF2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E</w:t>
            </w:r>
            <w:r>
              <w:rPr>
                <w:rFonts w:ascii="Tahoma" w:hAnsi="Tahoma" w:cs="Tahoma"/>
                <w:b w:val="0"/>
                <w:sz w:val="20"/>
                <w:lang w:val="tr-TR"/>
              </w:rPr>
              <w:t xml:space="preserve"> / </w:t>
            </w:r>
            <w:r>
              <w:rPr>
                <w:rFonts w:ascii="Tahoma" w:hAnsi="Tahoma" w:cs="Tahoma"/>
                <w:b w:val="0"/>
                <w:sz w:val="20"/>
                <w:lang w:val="tr-TR"/>
              </w:rPr>
              <w:t>E</w:t>
            </w:r>
            <w:r>
              <w:rPr>
                <w:rFonts w:ascii="Tahoma" w:hAnsi="Tahoma" w:cs="Tahoma"/>
                <w:b w:val="0"/>
                <w:sz w:val="20"/>
                <w:lang w:val="tr-TR"/>
              </w:rPr>
              <w:t>.05</w:t>
            </w:r>
          </w:p>
        </w:tc>
      </w:tr>
      <w:tr w:rsidR="00B32CF2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B32CF2" w:rsidRPr="00EF5D3A" w:rsidRDefault="00B32CF2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21</w:t>
            </w:r>
          </w:p>
        </w:tc>
      </w:tr>
    </w:tbl>
    <w:p w:rsidR="00B32CF2" w:rsidRDefault="00B32CF2" w:rsidP="00B32CF2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2CF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Ticaret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Maliyet Kontrol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Bilgi Teknolojileri</w:t>
            </w:r>
            <w:bookmarkStart w:id="0" w:name="_GoBack"/>
            <w:bookmarkEnd w:id="0"/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Teknik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Gelir ve Hat Yönetimi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Yer İşletmeleri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Güvenliği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İdari İşlet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Satış ve Pazarlama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Emniyet Yönetimi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Uçuş Tip İşletme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Kurumsal İletişim Yönetimi</w:t>
            </w:r>
          </w:p>
        </w:tc>
      </w:tr>
    </w:tbl>
    <w:p w:rsidR="00B32CF2" w:rsidRDefault="00B32CF2" w:rsidP="00B32CF2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2CF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Ticaret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Acentalar ile </w:t>
            </w:r>
            <w:proofErr w:type="gramStart"/>
            <w:r w:rsidRPr="008419CC">
              <w:rPr>
                <w:rFonts w:ascii="Tahoma" w:hAnsi="Tahoma" w:cs="Tahoma"/>
                <w:sz w:val="18"/>
                <w:szCs w:val="18"/>
              </w:rPr>
              <w:t>Kontratlar  (</w:t>
            </w:r>
            <w:proofErr w:type="gramEnd"/>
            <w:r w:rsidRPr="008419CC">
              <w:rPr>
                <w:rFonts w:ascii="Tahoma" w:hAnsi="Tahoma" w:cs="Tahoma"/>
                <w:sz w:val="18"/>
                <w:szCs w:val="18"/>
              </w:rPr>
              <w:t>acentaler, uçak kiralama)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Maliyet Hesaplamaları (uçus için)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Programları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İş Teklifleri (personel ile uçak kiralama)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İzinleri (Uçuş kalkış ve iniş izinleri)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Müsadeleri ve frenkans hakları (uçuş hattı için müsaade)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denetim/açıklık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sistem dokümantasyonu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DÖF'ler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legal evrakları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Denetçi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istatistikleri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sızma test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Varlık envanteri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Risk analizi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uygulanabilirlik bildirgesi (SOA)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Maliyet Kontrol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Zarfları (sefer bazlı uçuş bilgileri)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Operasyonel Faturalar (uçuş masrafları)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Yakıt Anlaşmaları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Cost control arşivi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İmza Sirküleri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Tebligatlar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Yakıt Fiyatları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Emisyon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İstatiksel Raporlar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Operasyonel Anlaşmalar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Operasyonel İtirazlar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Bazında maliyetler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İcra bilgileri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İzinli/görevli personel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İhtar ve tutanaklar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Aday veri tabanı tedarikçileri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Ağ donanımları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Yedekleme Cihazları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Kullanıcı PC Envanteri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Zimmet Dosyaları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Mali tablolar ve raporlar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SAP Muhasebe Programı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ADS Bilet Rezervasyon Programı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Resmi Defterler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Arşiv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Beyannameler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İmza Sürküleri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Mutabakatlar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Acentelar için teminat mektupları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müşteri hesap bilgileri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Nakit akış tabloları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Banka Hesap Bilgilerimiz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Nakti ve gayri nakti risk tabloları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Dış Raporları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Kredi Kartı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İmza Sürküleri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Forword sözleşmeler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Nakit transferi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teminat mektupları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Satış Anlaşmaları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Ücret Listeleri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Satış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İstatistikler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 Arşivi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Cargo Spot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Teknik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Uçuş ve Bakım Defterleri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Bakım Dokümanları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CAME Manuel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Teknik Anlaşmalar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Teknik Arşiv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Bakım Planları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Gelir ve Hat Yönetimi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Envanter Sistemi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Infare Programı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Business Object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ClickView Raporlama Programı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Yer İşletmeleri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Yer İşletme Anlaşmalar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Pass Bilet Formu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Güvenlik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Kontrol Listesi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Güvenlik Eğitimlerin Planları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Güvenlik Eğitimleri Eğitim İçerikleri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Güvenlik Eğitim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Yerel Sivil Havacılık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Uluslararası Sivil Havacılık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Muhaberat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Gelen Evrak Teslim Formu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Giden Evrak Teslim Formu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Resmi Evrak Kayıt Defteri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Evrak&amp;Kargo Süreci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Pazarlama Prog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Rezervasyon Sistemi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Microsoft CRM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Acenta Bilgileri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Pazarlama Arşivi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Business Object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tip eğitimleri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öğretmen eğitimleri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TRTO traning manuel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Part D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personel Database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Kabin eğitimleri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CCTM manuel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Similatör anlaşmaları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sözleşmeleri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Denetleme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Emniyet Yönetim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Emniyet Bilgi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Safety Management manuel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İç denetim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FDM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FDM Programı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FDM </w:t>
            </w:r>
            <w:proofErr w:type="gramStart"/>
            <w:r w:rsidRPr="008419CC">
              <w:rPr>
                <w:rFonts w:ascii="Tahoma" w:hAnsi="Tahoma" w:cs="Tahoma"/>
                <w:sz w:val="18"/>
                <w:szCs w:val="18"/>
              </w:rPr>
              <w:t>Analiz  Raporaları</w:t>
            </w:r>
            <w:proofErr w:type="gramEnd"/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Toplantı Tutanaklarımız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ERP Manuel kitabı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SAFA-SANA denetim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İç Yazışmaların takibi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Risk Yönetim Tabloları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LOSA Kayıtarı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Safety Anketi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Safety Prosedürleri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Bültenler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Tatbikat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Tatbikat planlarımız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Sipariş Talepleri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Fiyat teklifleri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Toplantı Tutanağı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Satınalma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Satınalma Prosedürleri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İşletme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"Uçuş raporları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pilotun yazdığı rapor"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Sağlık Kontrol Kayıtları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Personeli dosyaları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similatör ve Uçuş kontrolleri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Kurumsal İletişim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Mail ve SMS Database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Satınalma sözleşmeleri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Mobil Bilet Satış Raporu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Monitoring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Digital Arşiv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Ajans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Medya Takip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Basın Bültenleri ve Röportajlar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Reklam Sözleşmeleri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Basın Medya Listeleri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Reklam Tasarımları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Sponsorluk, Fuar ve Organizasyon Çalışmaları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Dergisi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İçi Yayınlar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Yolcu Geri Bildirim Formları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Yolcu Geri Bildirimleri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Yolcu İletişim Bilgileri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Resmi Makam Yazışmaları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Müşteri İlişkileri Arşiv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Müşteri İlişkileri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Memnuniyet Anket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Memnuniyet Anketi Ses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Memnuniyet Anket Raporları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Kabin Ekipleri Bilgi Varlıkları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Kabin Ekibi Özlük Bilgileri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Yolcu Geri Bildirimleri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İlaç Stokları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Görev Aksaklığı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Dış Yazışmalar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Kayıtları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Değerlendirme Formları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Uçak Kabin Ekibi Dokümanları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Manueller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Anons Kitapları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Kabin Ekibi Duyuruları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Prosedürler ve Talimatlar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Cabinnet Sistemi (duyurular için)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Air Macro Programı</w:t>
            </w:r>
          </w:p>
        </w:tc>
      </w:tr>
    </w:tbl>
    <w:p w:rsidR="00B32CF2" w:rsidRDefault="00B32CF2" w:rsidP="00B32CF2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2CF2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Beklenmeyen İstihdam Eksikliği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İşten çıkışın yetkili birimlere haber verilmemesi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personel evraklarının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tarafından yetkisiz bilgi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Bütçe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zarflarının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zarflarını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Operasyonel faturaların yetkisiz erişimi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Operasyonel faturaların bütünlüğünün sağlanması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Cost control arşivlerinin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Cost Control arşivlerinin 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Operasyonel anlaşmaların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İstatiksel raporların yanlış hesaplanması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istatiksel raporların 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İstatiksel raporların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Emisyon rapolarının yanlış hesaplanması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Emisyon rapolarının 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bazındamaliyetler yanlış hesaplanması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uçuş bazında maliyetlerin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bazında maliyetlerin 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Yakıt anlaşmalarının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Yakıt Fiyatları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Yakıt fiyatlarının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Yakıt Fiyatarının yanlış hesaplanması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Kalite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yazışmalarının yetkisiz ifşası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Sivil havacılık yazışmalarının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Kalite ve BG Hedeflerine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Varlık envanteri ve Risk analizlerine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Varlık envanteri ve risk analizi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sızma testlerinin yetkisiz ifşası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DÖF formlarına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YGG ve kalite/bilgi güvenliği hedeflerine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sonuçlarının yetkisiz ifşası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sonuçlarının yanlış oluşturulması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planlarına uyulamaması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 yazışmalarının yetkisiz ifşası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SOA'ya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Legal evraklara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Legal evraklara ait geçerliliğin yitirilmesi/bozulması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Dokümantasyon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RISE ve NCR raporlarının yanlış hazırlanması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RISE ve NCR raporlarına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RISE ve NCR raporlarının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EFQM kayıtlarına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Ticaret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Müşteri Potföyünün Yetkisiz ifşası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Maliyet Hesaplamaları Yetksiz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Maliyet Hesaplamaları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Teklifler ve kontratlara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Teklifler ve kontratların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Haklarına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taleperine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taleplerinin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uyumluluk raporlarına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Performans analizlerinin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Performans analizlerine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yazışmalarına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Slot yazışmalarının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Draft programlarının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Draft programlarının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Dış ilişkiler ile yapılan anlaşmala yetkisiz erişim (tedarikçiler ile ilişkiler)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SHGM ile yapılan yazımaların yetkisiz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Network cihazlarının yedeğinin olmaması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SLA'siz tedarikçi bulundurulması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LAN ve WAN Kesintisi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İnternetin erişiminin kesilmesi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Santralin Çalışmaması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Santralin Çalınması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Santralin Dinlenmesi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Mail Hesabı Açılması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Backuplarının alınmaması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Backuplarının yanlış alınması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Mail sistemine yetkisiz erişim /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Mail sunucusunun hizmet verememesi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Mail sunucusunun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Mail hesabı açılması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Lisanslara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Lisans sürelerinin aşımı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Virüs Bulaşması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Sistemlerin çalışamaz hale gelmesi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Çağrı destek programının çalışmaması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Veri bütünlüğünün korunması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Backup alınmaması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Backup planlarına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Yanlış backup alınması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Backupların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Backuplara yetkisiz erişim /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Backup programının çökmesi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Şifrelerin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Şifre yönetim programının / ortamın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Kullanıcı şifre politikasına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Yanlış hesap açılması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Yanlış yetki tanımlanması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Yetkisiz hesap açımı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İşten ayrılan personele ait tüm kullanıcı haklarının iptal edilmemesi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İK'nın işten ayrılan personel bilgisini vermemesi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Kontrolsüz uzaktan erişim tanımlanması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(Active Directory, Oracle, VPN, vb.) sisteminin çökmesi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(Active Directory, Oracle, VPN, vb.) sistemine yetkisiz erişim / sızma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(Active Directory, Oracle, VPN, vb.) sistemi erişim şifrelerinin kaybedilmesi / çalınması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(Active Directory, Oracle, VPN, vb.) sistemine erişimin kesilmesi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Sistem odasına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Sistem odasına giriş ve çıkışların takibi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İklimlendirme sisteminin arızalanması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Kamera ile takip sisteminin arızalanması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Ortam izleme cihazının çalışmaması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Yangın söndürme cihazının arızalanması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Monitoring yazılımının çökmesi, yazılıma erişilememesi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Monitoring yazılımının yanlış uyarı vermesi / uyarı vermemesi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Yangın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Deprem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Su basması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Sistem odasının yıkılması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Sistem odasında çok fazla toz 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- Kabinlerin devrilmesi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Muhasebe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Faturaların mükerrer girişinin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tutarda fatura kesilmesi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 faturasının B firmasına gitmesi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 firmasına kesilecek faturanıın B firmasına kesilmesi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Şifrelerin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 satıcı / müşterisinin mutabakatının B satıcı /müşterisine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Yapılan mutabakatların bakiyelerinin yanlış düzenlenmesi yada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 satıcı / müşterisinin mutabakatının B satıcı /müşterisine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Yapılan mutabakatların bakiyelerinin yanlış düzenlenmesi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Bilgi İfşa /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firmaya veya meblada ödeme gerçekleştirilmesi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Bilgi İfşa /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Teklifin yanlış verilmesi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Anlaşmaların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Kargonun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Kargonun Hasar Görmesi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Kargonun Yanlış Sevk Edilmesi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Özel Kargoların yanlış tanımlanması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raporlar oluşturulması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 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Teknik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Planlara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Bakımların Yapılmaması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Planlama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Mühendislik verilerinin analiz edilememesi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Bakım Süresinin Uzaması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Bakım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Gelir ve Hat Yönetimi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raporlar oluşturulması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 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fiyat Belirlenmesi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Fiyatların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Yer İşletme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419CC">
              <w:rPr>
                <w:rFonts w:ascii="Tahoma" w:hAnsi="Tahoma" w:cs="Tahoma"/>
                <w:sz w:val="18"/>
                <w:szCs w:val="18"/>
              </w:rPr>
              <w:t>Anlaşmaların  bütünlüğünün</w:t>
            </w:r>
            <w:proofErr w:type="gramEnd"/>
            <w:r w:rsidRPr="008419CC">
              <w:rPr>
                <w:rFonts w:ascii="Tahoma" w:hAnsi="Tahoma" w:cs="Tahoma"/>
                <w:sz w:val="18"/>
                <w:szCs w:val="18"/>
              </w:rPr>
              <w:t xml:space="preserve">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Anlaşma fiyatlarına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Anlaşmaların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Tedarikçilerin bilgilerinin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Kayıp Eşyaların bulunaması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Kayıp Eşyalara hasar gelmesi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Kayıp eşyaların yanlış kişilere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Uçuş Güvenlik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Planlarına uyulaması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kayıtların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planlarına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dokümanlarının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Eğtiim dokümanlarına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Muhaberat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Evrak ve kargoların teslim edilememesi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Evrak ve Kargoların Yanlış kişiye Teslim edilmesi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Evrak ve kargoların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Evrak ve Kargoların zamanında teslim edilememesi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Co-mail kargolarının zamanında teslim edilemesi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Co-mail kargolarının yanlış kişiye teslim edilmesi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co-mail kargolarının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CO-mail kargolarının teslim edilememesi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teminat belirlenmesi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Teminat Şartlarına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planlarına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dokümanlarının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Eğtiim dokümanlarına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Emniyet Yönetim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Safety Faaliyetlerinin Sürekliliğinin sağlanmaması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 programının çalışmaması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Intranet Rapor takip programının çalışmaması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Arşivlere Yetkisiz erişim /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Arşivin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planlarına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dokümanlarının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Eğtiim dokümanlarına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Tedarikçilerin bilgilerinin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Hatalı değerlendirme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Değerlendirme raporlarının kaybolması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Planına uyulmaması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Denetim raporlarının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Yetkisiz Bilgi İfşa / erişimi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Kurumsal İletişim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Tasarım Çalışmalarına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Uygulama Testlerinin Hatalı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Mobil Uygulamaların Güvenliğinin Sağlanamaması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Mobil Uygulama Kodlarıa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Sosyal Medya Hesap Bilgilerine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Reklam Çalışmalarına Yetkisiz Erişim 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Reklam Satınalma Bilgilerine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Hatalı/Yanlış Analiz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Yetkisiz Eriişm/İfşa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İzinsiz Reklam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Kişiye Mail ve sms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Paporların Yanlış Kişiye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lastRenderedPageBreak/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Bültenlerimize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Bültenlerimizin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Çalışmalara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Çalışmalara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Anket Kayıtlarına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Anket Kayıtlarının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Memnuniyet Raporlarına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Memnuniyet Raporları Yanlış Kişiye Gönderilmesi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Kabin Ekipler Riskleri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Yanlış/hatalı Rapor hazırlanması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Raporlara Erişim Olmaması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Kayıtlarına Yetkisiz Erişim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Eğitim Kayıtlarının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SMS Kayıtlarına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SMS Kayıtlarının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Yanlış Beyanda Bulunulması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Hatalı/Eksik Kontrol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Kayıtların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Kayıtlara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Hedef Planlarının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Performans Değerlendirmelerine Yetkisiz Erişim/İfşa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Performans Değerlendirmelerinin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Performans Kayıtlarına Yetkisiz Erişim/İfşa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Hatalı/Yanlış Planlama Yapılması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Servis Konsept Kitapçığının Bütünlüğünün Bozulması</w:t>
            </w:r>
          </w:p>
        </w:tc>
      </w:tr>
    </w:tbl>
    <w:p w:rsidR="00B32CF2" w:rsidRDefault="00B32CF2" w:rsidP="00B32CF2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B32CF2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B32CF2" w:rsidRPr="004A24CC" w:rsidRDefault="00B32CF2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B32CF2" w:rsidRPr="008419CC" w:rsidRDefault="00B32CF2" w:rsidP="00B32CF2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419CC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B32CF2" w:rsidRDefault="00B32CF2" w:rsidP="00B32CF2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32CF2" w:rsidRDefault="008F4606" w:rsidP="00B32CF2"/>
    <w:sectPr w:rsidR="008F4606" w:rsidRPr="00B32CF2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1D" w:rsidRDefault="003F0D1D" w:rsidP="00176C0D">
      <w:r>
        <w:separator/>
      </w:r>
    </w:p>
  </w:endnote>
  <w:endnote w:type="continuationSeparator" w:id="0">
    <w:p w:rsidR="003F0D1D" w:rsidRDefault="003F0D1D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1D" w:rsidRDefault="003F0D1D" w:rsidP="00176C0D">
      <w:r>
        <w:separator/>
      </w:r>
    </w:p>
  </w:footnote>
  <w:footnote w:type="continuationSeparator" w:id="0">
    <w:p w:rsidR="003F0D1D" w:rsidRDefault="003F0D1D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B32CF2">
            <w:rPr>
              <w:rFonts w:ascii="Tahoma" w:hAnsi="Tahoma" w:cs="Tahoma"/>
              <w:b w:val="0"/>
              <w:szCs w:val="32"/>
              <w:lang w:val="de-DE"/>
            </w:rPr>
            <w:t>1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B32CF2">
            <w:rPr>
              <w:rFonts w:ascii="Tahoma" w:hAnsi="Tahoma" w:cs="Tahoma"/>
              <w:b w:val="0"/>
              <w:szCs w:val="32"/>
              <w:lang w:val="de-DE"/>
            </w:rPr>
            <w:t>Havacılık ve Uzay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B32CF2">
            <w:rPr>
              <w:rFonts w:ascii="Tahoma" w:hAnsi="Tahoma" w:cs="Tahoma"/>
              <w:sz w:val="18"/>
              <w:szCs w:val="18"/>
            </w:rPr>
            <w:t>1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1E5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0E1662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9659-CAA6-4334-B315-AF5B66E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10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99</cp:revision>
  <cp:lastPrinted>2017-06-01T19:55:00Z</cp:lastPrinted>
  <dcterms:created xsi:type="dcterms:W3CDTF">2014-10-16T14:28:00Z</dcterms:created>
  <dcterms:modified xsi:type="dcterms:W3CDTF">2018-07-05T09:57:00Z</dcterms:modified>
</cp:coreProperties>
</file>